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5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587"/>
      </w:tblGrid>
      <w:tr w:rsidR="00FE4127" w:rsidRPr="00D83856" w:rsidTr="00FE4127">
        <w:tc>
          <w:tcPr>
            <w:tcW w:w="10587" w:type="dxa"/>
            <w:tcBorders>
              <w:bottom w:val="thinThickSmallGap" w:sz="24" w:space="0" w:color="auto"/>
            </w:tcBorders>
          </w:tcPr>
          <w:p w:rsidR="00620718" w:rsidRPr="00D83856" w:rsidRDefault="00FE4127" w:rsidP="006C3738">
            <w:pPr>
              <w:spacing w:before="120" w:after="120"/>
              <w:ind w:left="272" w:right="102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D83856">
              <w:rPr>
                <w:b/>
                <w:color w:val="000000" w:themeColor="text1"/>
                <w:sz w:val="24"/>
                <w:szCs w:val="24"/>
                <w:u w:val="single"/>
              </w:rPr>
              <w:t>Памятка для студента-заочника</w:t>
            </w:r>
          </w:p>
          <w:tbl>
            <w:tblPr>
              <w:tblW w:w="10333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658"/>
              <w:gridCol w:w="1611"/>
              <w:gridCol w:w="3276"/>
              <w:gridCol w:w="1398"/>
              <w:gridCol w:w="2390"/>
            </w:tblGrid>
            <w:tr w:rsidR="006C3738" w:rsidRPr="00D83856" w:rsidTr="005502C5">
              <w:trPr>
                <w:trHeight w:val="768"/>
              </w:trPr>
              <w:tc>
                <w:tcPr>
                  <w:tcW w:w="165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C3738" w:rsidRPr="00D83856" w:rsidRDefault="006C3738" w:rsidP="00620718">
                  <w:pPr>
                    <w:ind w:left="270"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5FA5738" wp14:editId="2FF0D151">
                        <wp:extent cx="762000" cy="571500"/>
                        <wp:effectExtent l="0" t="0" r="0" b="0"/>
                        <wp:docPr id="3" name="Рисунок 3" descr="https://sun9-20.userapi.com/impg/IRZtA0pvSRFssxka50nLpTdndxvitrC9sReY8w/laPxxT8MNKs.jpg?size=1280x960&amp;quality=96&amp;sign=4367b67c9aed600fcaccf8ae8950a7a2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un9-20.userapi.com/impg/IRZtA0pvSRFssxka50nLpTdndxvitrC9sReY8w/laPxxT8MNKs.jpg?size=1280x960&amp;quality=96&amp;sign=4367b67c9aed600fcaccf8ae8950a7a2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87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thinThickSmallGap" w:sz="24" w:space="0" w:color="auto"/>
                  </w:tcBorders>
                  <w:shd w:val="clear" w:color="auto" w:fill="auto"/>
                </w:tcPr>
                <w:p w:rsidR="006C3738" w:rsidRPr="00D83856" w:rsidRDefault="006C3738" w:rsidP="006C3738">
                  <w:pPr>
                    <w:ind w:left="270" w:right="102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Корпус по адресу:</w:t>
                  </w:r>
                </w:p>
                <w:p w:rsidR="006C3738" w:rsidRPr="00D83856" w:rsidRDefault="006C3738" w:rsidP="006C3738">
                  <w:pPr>
                    <w:ind w:left="270" w:right="10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ул. Кутузовская, 5</w:t>
                  </w:r>
                </w:p>
              </w:tc>
              <w:tc>
                <w:tcPr>
                  <w:tcW w:w="1398" w:type="dxa"/>
                  <w:tcBorders>
                    <w:top w:val="single" w:sz="8" w:space="0" w:color="000000"/>
                    <w:left w:val="thinThickSmallGap" w:sz="24" w:space="0" w:color="auto"/>
                    <w:bottom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C3738" w:rsidRPr="00D83856" w:rsidRDefault="006C3738" w:rsidP="00620718">
                  <w:pPr>
                    <w:ind w:left="75"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49ADF53" wp14:editId="04765743">
                        <wp:extent cx="746760" cy="560070"/>
                        <wp:effectExtent l="0" t="0" r="0" b="0"/>
                        <wp:docPr id="2" name="Рисунок 2" descr="https://sun9-56.userapi.com/impg/6LZ-q96r6g0h5-1XCsZencONACOuZBPWlNYKrg/ysQxgv1Wx5M.jpg?size=400x300&amp;quality=96&amp;sign=3cb61758ea063f3ed497f8524a97af10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un9-56.userapi.com/impg/6LZ-q96r6g0h5-1XCsZencONACOuZBPWlNYKrg/ysQxgv1Wx5M.jpg?size=400x300&amp;quality=96&amp;sign=3cb61758ea063f3ed497f8524a97af10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560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6C3738" w:rsidRPr="00D83856" w:rsidRDefault="006C3738" w:rsidP="006C3738">
                  <w:pPr>
                    <w:ind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Корпус по адресу:</w:t>
                  </w:r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ул. </w:t>
                  </w:r>
                  <w:proofErr w:type="gramStart"/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Иркутская</w:t>
                  </w:r>
                  <w:proofErr w:type="gramEnd"/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, 13</w:t>
                  </w:r>
                </w:p>
              </w:tc>
            </w:tr>
            <w:tr w:rsidR="00D83856" w:rsidRPr="00D83856" w:rsidTr="006C3738">
              <w:trPr>
                <w:trHeight w:val="1344"/>
              </w:trPr>
              <w:tc>
                <w:tcPr>
                  <w:tcW w:w="32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83856" w:rsidRPr="00D83856" w:rsidRDefault="00D83856" w:rsidP="000F3EB2">
                  <w:pPr>
                    <w:ind w:left="270" w:right="102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База 11 </w:t>
                  </w:r>
                  <w:proofErr w:type="spellStart"/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D83856" w:rsidRPr="00D83856" w:rsidRDefault="00D83856" w:rsidP="000F3EB2">
                  <w:pPr>
                    <w:pStyle w:val="a6"/>
                    <w:numPr>
                      <w:ilvl w:val="0"/>
                      <w:numId w:val="4"/>
                    </w:numPr>
                    <w:ind w:left="486" w:right="102"/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Преподавание в начальных классах (бюджет и договор), </w:t>
                  </w:r>
                </w:p>
                <w:p w:rsidR="00D83856" w:rsidRPr="00D83856" w:rsidRDefault="00D83856" w:rsidP="000F3EB2">
                  <w:pPr>
                    <w:pStyle w:val="a6"/>
                    <w:numPr>
                      <w:ilvl w:val="0"/>
                      <w:numId w:val="4"/>
                    </w:numPr>
                    <w:ind w:left="486" w:right="102"/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Cs/>
                      <w:color w:val="000000" w:themeColor="text1"/>
                      <w:sz w:val="24"/>
                      <w:szCs w:val="24"/>
                    </w:rPr>
                    <w:t>Физическая культура (только договор)</w:t>
                  </w:r>
                </w:p>
                <w:p w:rsidR="00D83856" w:rsidRPr="00D83856" w:rsidRDefault="00D83856" w:rsidP="000F3EB2">
                  <w:pPr>
                    <w:pStyle w:val="a6"/>
                    <w:numPr>
                      <w:ilvl w:val="0"/>
                      <w:numId w:val="4"/>
                    </w:numPr>
                    <w:ind w:left="486"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Cs/>
                      <w:color w:val="000000" w:themeColor="text1"/>
                      <w:sz w:val="24"/>
                      <w:szCs w:val="24"/>
                    </w:rPr>
                    <w:t>Право и организация социального обеспечения (только договор)</w:t>
                  </w:r>
                </w:p>
              </w:tc>
              <w:tc>
                <w:tcPr>
                  <w:tcW w:w="3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thinThickSmallGap" w:sz="2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83856" w:rsidRPr="00D83856" w:rsidRDefault="00D83856" w:rsidP="000F3EB2">
                  <w:pPr>
                    <w:ind w:left="270" w:right="102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База 9 </w:t>
                  </w:r>
                  <w:proofErr w:type="spellStart"/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D83856" w:rsidRPr="00D83856" w:rsidRDefault="00D83856" w:rsidP="000F3EB2">
                  <w:pPr>
                    <w:pStyle w:val="a6"/>
                    <w:numPr>
                      <w:ilvl w:val="0"/>
                      <w:numId w:val="4"/>
                    </w:numPr>
                    <w:ind w:left="486"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Cs/>
                      <w:color w:val="000000" w:themeColor="text1"/>
                      <w:sz w:val="24"/>
                      <w:szCs w:val="24"/>
                    </w:rPr>
                    <w:t>Преподавание в начальных классах,</w:t>
                  </w:r>
                </w:p>
                <w:p w:rsidR="00D83856" w:rsidRPr="00D83856" w:rsidRDefault="00D83856" w:rsidP="000F3EB2">
                  <w:pPr>
                    <w:pStyle w:val="a6"/>
                    <w:numPr>
                      <w:ilvl w:val="0"/>
                      <w:numId w:val="4"/>
                    </w:numPr>
                    <w:ind w:left="486"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Дошкольное образование*, </w:t>
                  </w:r>
                </w:p>
                <w:p w:rsidR="00D83856" w:rsidRPr="00D83856" w:rsidRDefault="00D83856" w:rsidP="000F3EB2">
                  <w:pPr>
                    <w:pStyle w:val="a6"/>
                    <w:numPr>
                      <w:ilvl w:val="0"/>
                      <w:numId w:val="4"/>
                    </w:numPr>
                    <w:ind w:left="486"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Специальное дошкольное образование*, </w:t>
                  </w:r>
                </w:p>
                <w:p w:rsidR="00D83856" w:rsidRPr="00D83856" w:rsidRDefault="00D83856" w:rsidP="000F3EB2">
                  <w:pPr>
                    <w:pStyle w:val="a6"/>
                    <w:numPr>
                      <w:ilvl w:val="0"/>
                      <w:numId w:val="4"/>
                    </w:numPr>
                    <w:ind w:left="486"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Cs/>
                      <w:color w:val="000000" w:themeColor="text1"/>
                      <w:sz w:val="24"/>
                      <w:szCs w:val="24"/>
                    </w:rPr>
                    <w:t>Физическая культура,</w:t>
                  </w:r>
                </w:p>
                <w:p w:rsidR="00D83856" w:rsidRPr="00D83856" w:rsidRDefault="00D83856" w:rsidP="000F3EB2">
                  <w:pPr>
                    <w:pStyle w:val="a6"/>
                    <w:numPr>
                      <w:ilvl w:val="0"/>
                      <w:numId w:val="4"/>
                    </w:numPr>
                    <w:ind w:left="486"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Cs/>
                      <w:color w:val="000000" w:themeColor="text1"/>
                      <w:sz w:val="24"/>
                      <w:szCs w:val="24"/>
                    </w:rPr>
                    <w:t>Право и организация социального обеспечения</w:t>
                  </w:r>
                  <w:r w:rsidRPr="00D83856">
                    <w:rPr>
                      <w:bCs/>
                      <w:color w:val="000000" w:themeColor="text1"/>
                      <w:sz w:val="24"/>
                      <w:szCs w:val="24"/>
                    </w:rPr>
                    <w:br/>
                    <w:t>(все специальности – только договор)</w:t>
                  </w:r>
                </w:p>
              </w:tc>
              <w:tc>
                <w:tcPr>
                  <w:tcW w:w="3788" w:type="dxa"/>
                  <w:gridSpan w:val="2"/>
                  <w:tcBorders>
                    <w:top w:val="single" w:sz="8" w:space="0" w:color="000000"/>
                    <w:left w:val="thinThickSmallGap" w:sz="2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83856" w:rsidRPr="00D83856" w:rsidRDefault="00D83856" w:rsidP="000F3EB2">
                  <w:pPr>
                    <w:ind w:left="270" w:right="102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База 11 </w:t>
                  </w:r>
                  <w:proofErr w:type="spellStart"/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D8385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D83856" w:rsidRPr="00D83856" w:rsidRDefault="00D83856" w:rsidP="000F3EB2">
                  <w:pPr>
                    <w:pStyle w:val="a6"/>
                    <w:numPr>
                      <w:ilvl w:val="0"/>
                      <w:numId w:val="4"/>
                    </w:numPr>
                    <w:ind w:left="486"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Дошкольное образование, </w:t>
                  </w:r>
                </w:p>
                <w:p w:rsidR="00D83856" w:rsidRPr="00D83856" w:rsidRDefault="00D83856" w:rsidP="000F3EB2">
                  <w:pPr>
                    <w:pStyle w:val="a6"/>
                    <w:numPr>
                      <w:ilvl w:val="0"/>
                      <w:numId w:val="4"/>
                    </w:numPr>
                    <w:ind w:left="486"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Cs/>
                      <w:color w:val="000000" w:themeColor="text1"/>
                      <w:sz w:val="24"/>
                      <w:szCs w:val="24"/>
                    </w:rPr>
                    <w:t>Специальное дошкольное образование</w:t>
                  </w:r>
                </w:p>
                <w:p w:rsidR="00D83856" w:rsidRPr="00D83856" w:rsidRDefault="00D83856" w:rsidP="000F3EB2">
                  <w:pPr>
                    <w:ind w:left="270" w:right="10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color w:val="000000" w:themeColor="text1"/>
                      <w:sz w:val="24"/>
                      <w:szCs w:val="24"/>
                    </w:rPr>
                    <w:t xml:space="preserve">(все специальности – </w:t>
                  </w:r>
                  <w:r w:rsidRPr="00D83856">
                    <w:rPr>
                      <w:color w:val="000000" w:themeColor="text1"/>
                      <w:sz w:val="24"/>
                      <w:szCs w:val="24"/>
                    </w:rPr>
                    <w:br/>
                    <w:t>бюджет и договор)</w:t>
                  </w:r>
                </w:p>
              </w:tc>
            </w:tr>
            <w:tr w:rsidR="00D83856" w:rsidRPr="00D83856" w:rsidTr="000819CD">
              <w:trPr>
                <w:trHeight w:val="672"/>
              </w:trPr>
              <w:tc>
                <w:tcPr>
                  <w:tcW w:w="32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83856" w:rsidRPr="00D83856" w:rsidRDefault="00D83856" w:rsidP="000F3EB2">
                  <w:pPr>
                    <w:ind w:left="270" w:right="10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color w:val="000000" w:themeColor="text1"/>
                      <w:sz w:val="24"/>
                      <w:szCs w:val="24"/>
                    </w:rPr>
                    <w:t>Установочная сессия</w:t>
                  </w:r>
                </w:p>
                <w:p w:rsidR="00D83856" w:rsidRPr="00D83856" w:rsidRDefault="00D83856" w:rsidP="000F3EB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/>
                      <w:color w:val="000000"/>
                      <w:sz w:val="24"/>
                      <w:szCs w:val="24"/>
                    </w:rPr>
                    <w:t>22.11.21-04.12.21</w:t>
                  </w:r>
                </w:p>
              </w:tc>
              <w:tc>
                <w:tcPr>
                  <w:tcW w:w="3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thinThickSmallGap" w:sz="2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83856" w:rsidRPr="00D83856" w:rsidRDefault="00D83856" w:rsidP="000F3EB2">
                  <w:pPr>
                    <w:ind w:left="270" w:right="10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color w:val="000000" w:themeColor="text1"/>
                      <w:sz w:val="24"/>
                      <w:szCs w:val="24"/>
                    </w:rPr>
                    <w:t>Установочная сессия</w:t>
                  </w:r>
                </w:p>
                <w:p w:rsidR="00D83856" w:rsidRPr="00D83856" w:rsidRDefault="00D83856" w:rsidP="000F3EB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83856">
                    <w:rPr>
                      <w:b/>
                      <w:color w:val="000000"/>
                      <w:sz w:val="24"/>
                      <w:szCs w:val="24"/>
                    </w:rPr>
                    <w:t>29.11.21-11.12.21</w:t>
                  </w:r>
                </w:p>
              </w:tc>
              <w:tc>
                <w:tcPr>
                  <w:tcW w:w="3788" w:type="dxa"/>
                  <w:gridSpan w:val="2"/>
                  <w:tcBorders>
                    <w:top w:val="single" w:sz="8" w:space="0" w:color="000000"/>
                    <w:left w:val="thinThickSmallGap" w:sz="2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83856" w:rsidRPr="00D83856" w:rsidRDefault="00D83856" w:rsidP="000F3EB2">
                  <w:pPr>
                    <w:ind w:left="270" w:right="10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color w:val="000000" w:themeColor="text1"/>
                      <w:sz w:val="24"/>
                      <w:szCs w:val="24"/>
                    </w:rPr>
                    <w:t>Установочная сессия</w:t>
                  </w:r>
                </w:p>
                <w:p w:rsidR="00D83856" w:rsidRPr="00D83856" w:rsidRDefault="00D83856" w:rsidP="000F3EB2">
                  <w:pPr>
                    <w:ind w:left="254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83856">
                    <w:rPr>
                      <w:b/>
                      <w:color w:val="000000"/>
                      <w:sz w:val="24"/>
                      <w:szCs w:val="24"/>
                    </w:rPr>
                    <w:t>29.11.21-11.12.21</w:t>
                  </w:r>
                </w:p>
              </w:tc>
            </w:tr>
          </w:tbl>
          <w:p w:rsidR="00620718" w:rsidRPr="00D83856" w:rsidRDefault="00620718" w:rsidP="00620718">
            <w:pPr>
              <w:ind w:left="270" w:right="102"/>
              <w:jc w:val="both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 xml:space="preserve">* </w:t>
            </w:r>
            <w:r w:rsidRPr="00D83856">
              <w:rPr>
                <w:i/>
                <w:iCs/>
                <w:color w:val="000000" w:themeColor="text1"/>
                <w:sz w:val="24"/>
                <w:szCs w:val="24"/>
              </w:rPr>
              <w:t xml:space="preserve">Студенты специальностей </w:t>
            </w:r>
            <w:r w:rsidRPr="00D83856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ДО и СДО (базы 9 классов) </w:t>
            </w:r>
            <w:r w:rsidRPr="00D83856">
              <w:rPr>
                <w:i/>
                <w:iCs/>
                <w:color w:val="000000" w:themeColor="text1"/>
                <w:sz w:val="24"/>
                <w:szCs w:val="24"/>
              </w:rPr>
              <w:t xml:space="preserve">после 1 курса переводятся для обучения в корпус по ул. </w:t>
            </w:r>
            <w:proofErr w:type="gramStart"/>
            <w:r w:rsidRPr="00D83856">
              <w:rPr>
                <w:i/>
                <w:iCs/>
                <w:color w:val="000000" w:themeColor="text1"/>
                <w:sz w:val="24"/>
                <w:szCs w:val="24"/>
              </w:rPr>
              <w:t>Иркутская</w:t>
            </w:r>
            <w:proofErr w:type="gramEnd"/>
            <w:r w:rsidRPr="00D83856">
              <w:rPr>
                <w:i/>
                <w:iCs/>
                <w:color w:val="000000" w:themeColor="text1"/>
                <w:sz w:val="24"/>
                <w:szCs w:val="24"/>
              </w:rPr>
              <w:t>, 13</w:t>
            </w:r>
          </w:p>
          <w:p w:rsidR="00FE4127" w:rsidRPr="00D83856" w:rsidRDefault="00FE4127" w:rsidP="00FE4127">
            <w:pPr>
              <w:ind w:left="270" w:right="102"/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83856">
              <w:rPr>
                <w:color w:val="000000" w:themeColor="text1"/>
                <w:sz w:val="24"/>
                <w:szCs w:val="24"/>
              </w:rPr>
              <w:t xml:space="preserve">Все необходимые материалы для студента-заочника находятся на сайте </w:t>
            </w:r>
            <w:hyperlink r:id="rId9" w:history="1">
              <w:r w:rsidRPr="00D83856">
                <w:rPr>
                  <w:rStyle w:val="a3"/>
                  <w:b/>
                  <w:color w:val="000000" w:themeColor="text1"/>
                  <w:sz w:val="24"/>
                  <w:szCs w:val="24"/>
                </w:rPr>
                <w:t>https://www.vspc34.ru</w:t>
              </w:r>
            </w:hyperlink>
            <w:r w:rsidRPr="00D83856">
              <w:rPr>
                <w:color w:val="000000" w:themeColor="text1"/>
                <w:sz w:val="24"/>
                <w:szCs w:val="24"/>
              </w:rPr>
              <w:t xml:space="preserve"> в разделе </w:t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>Заочное обучение</w:t>
            </w:r>
            <w:r w:rsidRPr="00D83856">
              <w:rPr>
                <w:color w:val="000000" w:themeColor="text1"/>
                <w:sz w:val="24"/>
                <w:szCs w:val="24"/>
              </w:rPr>
              <w:t>:</w:t>
            </w:r>
          </w:p>
          <w:p w:rsidR="00FE4127" w:rsidRPr="00D83856" w:rsidRDefault="00FE4127" w:rsidP="00FE4127">
            <w:pPr>
              <w:pStyle w:val="a6"/>
              <w:numPr>
                <w:ilvl w:val="0"/>
                <w:numId w:val="2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>График учебного процесса на текущий учебный год (т.е. сроки сессий)</w:t>
            </w:r>
          </w:p>
          <w:p w:rsidR="00FE4127" w:rsidRPr="00D83856" w:rsidRDefault="00FE4127" w:rsidP="00FE4127">
            <w:pPr>
              <w:pStyle w:val="a6"/>
              <w:numPr>
                <w:ilvl w:val="0"/>
                <w:numId w:val="2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>График практик на текущий учебный год</w:t>
            </w:r>
          </w:p>
          <w:p w:rsidR="00FE4127" w:rsidRPr="00D83856" w:rsidRDefault="00FE4127" w:rsidP="00FE4127">
            <w:pPr>
              <w:pStyle w:val="a6"/>
              <w:numPr>
                <w:ilvl w:val="0"/>
                <w:numId w:val="2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D8385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D83856">
              <w:rPr>
                <w:color w:val="000000" w:themeColor="text1"/>
                <w:sz w:val="24"/>
                <w:szCs w:val="24"/>
              </w:rPr>
              <w:t xml:space="preserve"> заочного отделения: </w:t>
            </w:r>
            <w:hyperlink r:id="rId10" w:history="1">
              <w:r w:rsidRPr="00D83856">
                <w:rPr>
                  <w:rStyle w:val="a3"/>
                  <w:b/>
                  <w:color w:val="000000" w:themeColor="text1"/>
                  <w:sz w:val="24"/>
                  <w:szCs w:val="24"/>
                </w:rPr>
                <w:t>ozo.vspc@yandex.ru</w:t>
              </w:r>
            </w:hyperlink>
          </w:p>
          <w:p w:rsidR="00FE4127" w:rsidRPr="00D83856" w:rsidRDefault="00FE4127" w:rsidP="00FE4127">
            <w:pPr>
              <w:pStyle w:val="a6"/>
              <w:numPr>
                <w:ilvl w:val="0"/>
                <w:numId w:val="2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>Ссылка для заказа справки-вызова и справки об обучении онлайн.</w:t>
            </w:r>
          </w:p>
          <w:p w:rsidR="00FE4127" w:rsidRPr="00D83856" w:rsidRDefault="00FE4127" w:rsidP="00FE4127">
            <w:pPr>
              <w:pStyle w:val="a6"/>
              <w:numPr>
                <w:ilvl w:val="0"/>
                <w:numId w:val="2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>Реквизиты для оплаты (Карта партнера)</w:t>
            </w:r>
          </w:p>
          <w:p w:rsidR="00FE4127" w:rsidRPr="00D83856" w:rsidRDefault="00FE4127" w:rsidP="00FE4127">
            <w:pPr>
              <w:pStyle w:val="a6"/>
              <w:numPr>
                <w:ilvl w:val="0"/>
                <w:numId w:val="2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 xml:space="preserve">Стоимость оплаты </w:t>
            </w:r>
          </w:p>
          <w:p w:rsidR="00FE4127" w:rsidRPr="00D83856" w:rsidRDefault="00FE4127" w:rsidP="00FE4127">
            <w:pPr>
              <w:pStyle w:val="a6"/>
              <w:numPr>
                <w:ilvl w:val="0"/>
                <w:numId w:val="2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bCs/>
                <w:color w:val="000000" w:themeColor="text1"/>
                <w:sz w:val="24"/>
                <w:szCs w:val="24"/>
              </w:rPr>
              <w:t>Образцы заявлений</w:t>
            </w:r>
          </w:p>
          <w:p w:rsidR="00FE4127" w:rsidRPr="00D83856" w:rsidRDefault="00FE4127" w:rsidP="00FE4127">
            <w:pPr>
              <w:pStyle w:val="a6"/>
              <w:numPr>
                <w:ilvl w:val="0"/>
                <w:numId w:val="2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bCs/>
                <w:color w:val="000000" w:themeColor="text1"/>
                <w:sz w:val="24"/>
                <w:szCs w:val="24"/>
              </w:rPr>
              <w:t>Объявление о начале сессии и расписание занятий на первый день занятий.</w:t>
            </w:r>
          </w:p>
          <w:p w:rsidR="00FE4127" w:rsidRPr="00D83856" w:rsidRDefault="00FE4127" w:rsidP="00FE4127">
            <w:pPr>
              <w:ind w:left="270" w:right="102"/>
              <w:rPr>
                <w:color w:val="000000" w:themeColor="text1"/>
                <w:sz w:val="24"/>
                <w:szCs w:val="24"/>
              </w:rPr>
            </w:pPr>
          </w:p>
          <w:p w:rsidR="00FE4127" w:rsidRPr="00D83856" w:rsidRDefault="00FE4127" w:rsidP="00FE4127">
            <w:pPr>
              <w:ind w:left="270" w:right="102"/>
              <w:jc w:val="both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 xml:space="preserve">Для получения </w:t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>справки-вызова</w:t>
            </w:r>
            <w:r w:rsidRPr="00D83856">
              <w:rPr>
                <w:color w:val="000000" w:themeColor="text1"/>
                <w:sz w:val="24"/>
                <w:szCs w:val="24"/>
              </w:rPr>
              <w:t xml:space="preserve"> на сессию необходимо за 2 недели до начала сессии заказать ее через сайт. Скан справки вы получите на свою электронную почту в течени</w:t>
            </w:r>
            <w:proofErr w:type="gramStart"/>
            <w:r w:rsidRPr="00D83856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D83856">
              <w:rPr>
                <w:color w:val="000000" w:themeColor="text1"/>
                <w:sz w:val="24"/>
                <w:szCs w:val="24"/>
              </w:rPr>
              <w:t xml:space="preserve"> трех рабочих дней.</w:t>
            </w:r>
          </w:p>
          <w:p w:rsidR="00FE4127" w:rsidRPr="00D83856" w:rsidRDefault="00FE4127" w:rsidP="00FE4127">
            <w:pPr>
              <w:ind w:left="270" w:right="10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  <w:u w:val="single"/>
              </w:rPr>
              <w:t>За 2 дня до начала сессии</w:t>
            </w:r>
            <w:r w:rsidRPr="00D83856">
              <w:rPr>
                <w:color w:val="000000" w:themeColor="text1"/>
                <w:sz w:val="24"/>
                <w:szCs w:val="24"/>
              </w:rPr>
              <w:t xml:space="preserve"> смотрите расписание на сайте </w:t>
            </w:r>
            <w:r w:rsidRPr="00D83856">
              <w:rPr>
                <w:b/>
                <w:color w:val="000000" w:themeColor="text1"/>
                <w:sz w:val="24"/>
                <w:szCs w:val="24"/>
                <w:lang w:val="en-US"/>
              </w:rPr>
              <w:t>www</w:t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83856">
              <w:rPr>
                <w:b/>
                <w:color w:val="000000" w:themeColor="text1"/>
                <w:sz w:val="24"/>
                <w:szCs w:val="24"/>
                <w:lang w:val="en-US"/>
              </w:rPr>
              <w:t>vspc</w:t>
            </w:r>
            <w:proofErr w:type="spellEnd"/>
            <w:r w:rsidRPr="00D83856">
              <w:rPr>
                <w:b/>
                <w:color w:val="000000" w:themeColor="text1"/>
                <w:sz w:val="24"/>
                <w:szCs w:val="24"/>
              </w:rPr>
              <w:t>34.</w:t>
            </w:r>
            <w:proofErr w:type="spellStart"/>
            <w:r w:rsidRPr="00D83856">
              <w:rPr>
                <w:b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D83856">
              <w:rPr>
                <w:color w:val="000000" w:themeColor="text1"/>
                <w:sz w:val="24"/>
                <w:szCs w:val="24"/>
              </w:rPr>
              <w:t xml:space="preserve"> в разделе </w:t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>Заочное обучение!</w:t>
            </w:r>
          </w:p>
          <w:p w:rsidR="00FE4127" w:rsidRPr="00D83856" w:rsidRDefault="00FE4127" w:rsidP="00620718">
            <w:pPr>
              <w:spacing w:after="120"/>
              <w:ind w:left="272" w:right="102"/>
              <w:jc w:val="both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 xml:space="preserve">Если вдруг заболели или уехали в командировку, необходимо позвонить по телефону </w:t>
            </w:r>
            <w:r w:rsidR="00EE1A38" w:rsidRPr="00D83856">
              <w:rPr>
                <w:color w:val="000000" w:themeColor="text1"/>
                <w:sz w:val="24"/>
                <w:szCs w:val="24"/>
              </w:rPr>
              <w:br/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>58-72-16</w:t>
            </w:r>
            <w:r w:rsidRPr="00D83856">
              <w:rPr>
                <w:color w:val="000000" w:themeColor="text1"/>
                <w:sz w:val="24"/>
                <w:szCs w:val="24"/>
              </w:rPr>
              <w:t xml:space="preserve"> или написать письмо на электронную почту </w:t>
            </w:r>
            <w:hyperlink r:id="rId11" w:history="1">
              <w:r w:rsidRPr="00D83856">
                <w:rPr>
                  <w:rStyle w:val="a3"/>
                  <w:b/>
                  <w:color w:val="000000" w:themeColor="text1"/>
                  <w:sz w:val="24"/>
                  <w:szCs w:val="24"/>
                </w:rPr>
                <w:t>ozo.vspc@yandex.ru</w:t>
              </w:r>
            </w:hyperlink>
            <w:r w:rsidRPr="00D83856">
              <w:rPr>
                <w:color w:val="000000" w:themeColor="text1"/>
                <w:sz w:val="24"/>
                <w:szCs w:val="24"/>
              </w:rPr>
              <w:t xml:space="preserve">  и сообщить об этом, а потом привезти соответствующий документ в учебную часть.</w:t>
            </w:r>
          </w:p>
          <w:p w:rsidR="00FE4127" w:rsidRPr="00D83856" w:rsidRDefault="00FE4127" w:rsidP="00FE4127">
            <w:pPr>
              <w:ind w:left="270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 xml:space="preserve">Все материалы к сессиям находятся на сайте </w:t>
            </w:r>
            <w:hyperlink r:id="rId12" w:history="1">
              <w:r w:rsidRPr="00D83856">
                <w:rPr>
                  <w:rStyle w:val="a3"/>
                  <w:b/>
                  <w:color w:val="000000" w:themeColor="text1"/>
                  <w:sz w:val="24"/>
                  <w:szCs w:val="24"/>
                </w:rPr>
                <w:t>https://www.vspc34.ru</w:t>
              </w:r>
            </w:hyperlink>
            <w:r w:rsidRPr="00D83856">
              <w:rPr>
                <w:color w:val="000000" w:themeColor="text1"/>
                <w:sz w:val="24"/>
                <w:szCs w:val="24"/>
              </w:rPr>
              <w:t xml:space="preserve"> в разделе </w:t>
            </w:r>
            <w:r w:rsidRPr="00D83856">
              <w:rPr>
                <w:b/>
                <w:bCs/>
                <w:color w:val="000000" w:themeColor="text1"/>
                <w:sz w:val="24"/>
                <w:szCs w:val="24"/>
              </w:rPr>
              <w:t xml:space="preserve">Дистанционное образование - </w:t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>Дистанционное образование (</w:t>
            </w:r>
            <w:proofErr w:type="spellStart"/>
            <w:r w:rsidRPr="00D83856">
              <w:rPr>
                <w:b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D83856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:rsidR="00FE4127" w:rsidRPr="00D83856" w:rsidRDefault="00FE4127" w:rsidP="00FE4127">
            <w:pPr>
              <w:numPr>
                <w:ilvl w:val="0"/>
                <w:numId w:val="1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>Вводите свой логин и пароль.</w:t>
            </w:r>
          </w:p>
          <w:p w:rsidR="00FE4127" w:rsidRPr="00D83856" w:rsidRDefault="00FE4127" w:rsidP="00FE4127">
            <w:pPr>
              <w:numPr>
                <w:ilvl w:val="0"/>
                <w:numId w:val="1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 xml:space="preserve">Выбираете сначала курс с </w:t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>названием</w:t>
            </w:r>
            <w:r w:rsidRPr="00D83856">
              <w:rPr>
                <w:color w:val="000000" w:themeColor="text1"/>
                <w:sz w:val="24"/>
                <w:szCs w:val="24"/>
              </w:rPr>
              <w:t xml:space="preserve"> вашей </w:t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>СПЕЦИАЛЬНОСТИ</w:t>
            </w:r>
            <w:r w:rsidRPr="00D83856">
              <w:rPr>
                <w:color w:val="000000" w:themeColor="text1"/>
                <w:sz w:val="24"/>
                <w:szCs w:val="24"/>
              </w:rPr>
              <w:t>.</w:t>
            </w:r>
          </w:p>
          <w:p w:rsidR="00FE4127" w:rsidRPr="00D83856" w:rsidRDefault="00FE4127" w:rsidP="00FE4127">
            <w:pPr>
              <w:numPr>
                <w:ilvl w:val="0"/>
                <w:numId w:val="1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 xml:space="preserve">В  </w:t>
            </w:r>
            <w:r w:rsidRPr="00D83856">
              <w:rPr>
                <w:b/>
                <w:i/>
                <w:iCs/>
                <w:color w:val="000000" w:themeColor="text1"/>
                <w:sz w:val="24"/>
                <w:szCs w:val="24"/>
              </w:rPr>
              <w:t>Новостном форуме</w:t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3856">
              <w:rPr>
                <w:color w:val="000000" w:themeColor="text1"/>
                <w:sz w:val="24"/>
                <w:szCs w:val="24"/>
              </w:rPr>
              <w:t xml:space="preserve">курса ищите папку </w:t>
            </w:r>
            <w:r w:rsidRPr="00D83856">
              <w:rPr>
                <w:b/>
                <w:i/>
                <w:color w:val="000000" w:themeColor="text1"/>
                <w:sz w:val="24"/>
                <w:szCs w:val="24"/>
              </w:rPr>
              <w:t>со своим курсом</w:t>
            </w:r>
            <w:r w:rsidRPr="00D83856">
              <w:rPr>
                <w:color w:val="000000" w:themeColor="text1"/>
                <w:sz w:val="24"/>
                <w:szCs w:val="24"/>
              </w:rPr>
              <w:t xml:space="preserve"> и в ней смотрите перечень заданий для следующей сессии.</w:t>
            </w:r>
          </w:p>
          <w:p w:rsidR="00FE4127" w:rsidRPr="00D83856" w:rsidRDefault="00FE4127" w:rsidP="00FE4127">
            <w:pPr>
              <w:numPr>
                <w:ilvl w:val="0"/>
                <w:numId w:val="1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 xml:space="preserve">Вопросы к зачетам и экзаменам, а также задания для домашних контрольных находятся в разделах </w:t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 xml:space="preserve">Дисциплины </w:t>
            </w:r>
            <w:r w:rsidRPr="00D83856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>профессиональные модули.</w:t>
            </w:r>
          </w:p>
          <w:p w:rsidR="00FE4127" w:rsidRPr="00D83856" w:rsidRDefault="00FE4127" w:rsidP="00FE4127">
            <w:pPr>
              <w:numPr>
                <w:ilvl w:val="0"/>
                <w:numId w:val="1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 xml:space="preserve">Вся информация по практике собрана в разделе </w:t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>Практика</w:t>
            </w:r>
            <w:r w:rsidRPr="00D83856">
              <w:rPr>
                <w:color w:val="000000" w:themeColor="text1"/>
                <w:sz w:val="24"/>
                <w:szCs w:val="24"/>
              </w:rPr>
              <w:t>.</w:t>
            </w:r>
          </w:p>
          <w:p w:rsidR="00FE4127" w:rsidRPr="00D83856" w:rsidRDefault="00FE4127" w:rsidP="00FE4127">
            <w:pPr>
              <w:numPr>
                <w:ilvl w:val="0"/>
                <w:numId w:val="1"/>
              </w:numPr>
              <w:ind w:left="695" w:right="102"/>
              <w:rPr>
                <w:color w:val="000000" w:themeColor="text1"/>
                <w:sz w:val="24"/>
                <w:szCs w:val="24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 xml:space="preserve">Чтобы узнать  логин и пароль нужно написать письмо на </w:t>
            </w:r>
            <w:hyperlink r:id="rId13" w:history="1">
              <w:r w:rsidRPr="00D83856">
                <w:rPr>
                  <w:rStyle w:val="a3"/>
                  <w:b/>
                  <w:color w:val="000000" w:themeColor="text1"/>
                  <w:sz w:val="24"/>
                  <w:szCs w:val="24"/>
                </w:rPr>
                <w:t>ozo.vspc@yandex.ru</w:t>
              </w:r>
            </w:hyperlink>
            <w:r w:rsidRPr="00D83856">
              <w:rPr>
                <w:color w:val="000000" w:themeColor="text1"/>
                <w:sz w:val="24"/>
                <w:szCs w:val="24"/>
              </w:rPr>
              <w:t xml:space="preserve"> за две недели до начала сессии, указав полностью  свои фамилию, имя, отчество,  специальность и курс.</w:t>
            </w:r>
          </w:p>
          <w:p w:rsidR="00FE4127" w:rsidRPr="00D83856" w:rsidRDefault="00FE4127" w:rsidP="00FE4127">
            <w:pPr>
              <w:pStyle w:val="TableParagraph"/>
              <w:tabs>
                <w:tab w:val="left" w:pos="647"/>
              </w:tabs>
              <w:spacing w:before="120"/>
              <w:ind w:left="270" w:right="102"/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D83856">
              <w:rPr>
                <w:color w:val="000000" w:themeColor="text1"/>
                <w:sz w:val="24"/>
                <w:szCs w:val="24"/>
              </w:rPr>
              <w:t xml:space="preserve">Оплату за обучение необходимо производить в установленные договором сроки: </w:t>
            </w:r>
            <w:r w:rsidR="00EE1A38" w:rsidRPr="00D83856">
              <w:rPr>
                <w:color w:val="000000" w:themeColor="text1"/>
                <w:sz w:val="24"/>
                <w:szCs w:val="24"/>
              </w:rPr>
              <w:br/>
            </w:r>
            <w:r w:rsidRPr="00D83856">
              <w:rPr>
                <w:b/>
                <w:color w:val="000000" w:themeColor="text1"/>
                <w:sz w:val="24"/>
                <w:szCs w:val="24"/>
              </w:rPr>
              <w:t>до 1 июня – за 1-й семестр, до 1 декабря – за 2-й семестр</w:t>
            </w:r>
            <w:r w:rsidRPr="00D83856">
              <w:rPr>
                <w:color w:val="000000" w:themeColor="text1"/>
                <w:sz w:val="24"/>
                <w:szCs w:val="24"/>
              </w:rPr>
              <w:t>. 10 июня и 10 декабря выходит приказ об отчислении студентов, не оплативших за обучение.</w:t>
            </w:r>
          </w:p>
        </w:tc>
      </w:tr>
    </w:tbl>
    <w:p w:rsidR="00FE4127" w:rsidRPr="00D83856" w:rsidRDefault="00FE4127" w:rsidP="00E446B4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sectPr w:rsidR="00FE4127" w:rsidRPr="00D83856" w:rsidSect="00D8385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86A"/>
    <w:multiLevelType w:val="hybridMultilevel"/>
    <w:tmpl w:val="AAD08776"/>
    <w:lvl w:ilvl="0" w:tplc="4FDAC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A3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49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44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E6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6D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A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66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AB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13D4D"/>
    <w:multiLevelType w:val="hybridMultilevel"/>
    <w:tmpl w:val="CB922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87ACA"/>
    <w:multiLevelType w:val="hybridMultilevel"/>
    <w:tmpl w:val="AAD08776"/>
    <w:lvl w:ilvl="0" w:tplc="4FDAC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A3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49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44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E6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6D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A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66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AB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C1A64"/>
    <w:multiLevelType w:val="hybridMultilevel"/>
    <w:tmpl w:val="2D8CB51E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A6"/>
    <w:rsid w:val="000B269F"/>
    <w:rsid w:val="000F5887"/>
    <w:rsid w:val="005343EF"/>
    <w:rsid w:val="005502C5"/>
    <w:rsid w:val="005E1ABD"/>
    <w:rsid w:val="00620718"/>
    <w:rsid w:val="006C3738"/>
    <w:rsid w:val="007D5B6A"/>
    <w:rsid w:val="008B031C"/>
    <w:rsid w:val="00966C68"/>
    <w:rsid w:val="00B35AA6"/>
    <w:rsid w:val="00D24A88"/>
    <w:rsid w:val="00D83856"/>
    <w:rsid w:val="00E446B4"/>
    <w:rsid w:val="00EE1A38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AA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B35AA6"/>
    <w:rPr>
      <w:b/>
      <w:bCs/>
    </w:rPr>
  </w:style>
  <w:style w:type="character" w:styleId="a5">
    <w:name w:val="Emphasis"/>
    <w:basedOn w:val="a0"/>
    <w:uiPriority w:val="20"/>
    <w:qFormat/>
    <w:rsid w:val="00B35AA6"/>
    <w:rPr>
      <w:i/>
      <w:iCs/>
    </w:rPr>
  </w:style>
  <w:style w:type="paragraph" w:styleId="a6">
    <w:name w:val="List Paragraph"/>
    <w:basedOn w:val="a"/>
    <w:uiPriority w:val="34"/>
    <w:qFormat/>
    <w:rsid w:val="00B35AA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446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8">
    <w:name w:val="Table Grid"/>
    <w:basedOn w:val="a1"/>
    <w:uiPriority w:val="39"/>
    <w:rsid w:val="00E4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446B4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D838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8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AA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B35AA6"/>
    <w:rPr>
      <w:b/>
      <w:bCs/>
    </w:rPr>
  </w:style>
  <w:style w:type="character" w:styleId="a5">
    <w:name w:val="Emphasis"/>
    <w:basedOn w:val="a0"/>
    <w:uiPriority w:val="20"/>
    <w:qFormat/>
    <w:rsid w:val="00B35AA6"/>
    <w:rPr>
      <w:i/>
      <w:iCs/>
    </w:rPr>
  </w:style>
  <w:style w:type="paragraph" w:styleId="a6">
    <w:name w:val="List Paragraph"/>
    <w:basedOn w:val="a"/>
    <w:uiPriority w:val="34"/>
    <w:qFormat/>
    <w:rsid w:val="00B35AA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446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8">
    <w:name w:val="Table Grid"/>
    <w:basedOn w:val="a1"/>
    <w:uiPriority w:val="39"/>
    <w:rsid w:val="00E4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446B4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D838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8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zo.vspc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vspc3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zo.vspc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zo.vspc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spc34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2527-A564-4BFE-BB09-E5B47C1C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Пономарёва</cp:lastModifiedBy>
  <cp:revision>2</cp:revision>
  <dcterms:created xsi:type="dcterms:W3CDTF">2021-06-22T08:48:00Z</dcterms:created>
  <dcterms:modified xsi:type="dcterms:W3CDTF">2021-06-22T08:48:00Z</dcterms:modified>
</cp:coreProperties>
</file>